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3F83" w14:textId="77777777" w:rsidR="00A0187C" w:rsidRPr="00A0187C" w:rsidRDefault="00A0187C" w:rsidP="00A018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187C">
        <w:rPr>
          <w:rFonts w:ascii="Times New Roman" w:eastAsia="Times New Roman" w:hAnsi="Times New Roman" w:cs="Times New Roman"/>
          <w:b/>
          <w:bCs/>
          <w:sz w:val="36"/>
          <w:szCs w:val="36"/>
        </w:rPr>
        <w:t>REALTOR® MEMBERSHIP and</w:t>
      </w:r>
      <w:r w:rsidRPr="00A018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0187C">
        <w:rPr>
          <w:rFonts w:ascii="Times New Roman" w:eastAsia="Times New Roman" w:hAnsi="Times New Roman" w:cs="Times New Roman"/>
          <w:b/>
          <w:bCs/>
          <w:sz w:val="36"/>
          <w:szCs w:val="36"/>
        </w:rPr>
        <w:t>MLS ACCESS</w:t>
      </w:r>
      <w:r w:rsidRPr="00A0187C">
        <w:rPr>
          <w:rFonts w:ascii="Times New Roman" w:eastAsia="Times New Roman" w:hAnsi="Times New Roman" w:cs="Times New Roman"/>
          <w:sz w:val="24"/>
          <w:szCs w:val="24"/>
        </w:rPr>
        <w:pict w14:anchorId="6F46C9C5">
          <v:rect id="_x0000_i1025" style="width:0;height:1.5pt" o:hrstd="t" o:hrnoshade="t" o:hr="t" fillcolor="black" stroked="f"/>
        </w:pict>
      </w:r>
      <w:r w:rsidRPr="00A0187C">
        <w:rPr>
          <w:rFonts w:ascii="Arial" w:eastAsia="Times New Roman" w:hAnsi="Arial" w:cs="Arial"/>
          <w:color w:val="000000"/>
          <w:sz w:val="20"/>
          <w:szCs w:val="20"/>
        </w:rPr>
        <w:t xml:space="preserve">THERE ARE TWO TYPES OF </w:t>
      </w:r>
      <w:proofErr w:type="gramStart"/>
      <w:r w:rsidRPr="00A0187C">
        <w:rPr>
          <w:rFonts w:ascii="Arial" w:eastAsia="Times New Roman" w:hAnsi="Arial" w:cs="Arial"/>
          <w:color w:val="000000"/>
          <w:sz w:val="20"/>
          <w:szCs w:val="20"/>
        </w:rPr>
        <w:t>REALTOR</w:t>
      </w:r>
      <w:proofErr w:type="gramEnd"/>
      <w:r w:rsidRPr="00A0187C">
        <w:rPr>
          <w:rFonts w:ascii="Arial" w:eastAsia="Times New Roman" w:hAnsi="Arial" w:cs="Arial"/>
          <w:color w:val="000000"/>
          <w:sz w:val="20"/>
          <w:szCs w:val="20"/>
        </w:rPr>
        <w:t xml:space="preserve">® MEMBERSHIP </w:t>
      </w:r>
    </w:p>
    <w:p w14:paraId="7490C488" w14:textId="530E7C0F" w:rsidR="00A0187C" w:rsidRPr="00A0187C" w:rsidRDefault="00A0187C" w:rsidP="00A0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7C">
        <w:rPr>
          <w:rFonts w:ascii="Arial" w:eastAsia="Times New Roman" w:hAnsi="Arial" w:cs="Arial"/>
          <w:color w:val="000000"/>
          <w:sz w:val="20"/>
          <w:szCs w:val="20"/>
        </w:rPr>
        <w:t>PRIMARY AND SECONDARY. PLEASE CHOOSE THE TYPE THAT APPLIES TO YOU.</w:t>
      </w:r>
    </w:p>
    <w:p w14:paraId="70D08413" w14:textId="77777777" w:rsidR="00A0187C" w:rsidRPr="00A0187C" w:rsidRDefault="00A0187C" w:rsidP="00A01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0187C">
        <w:rPr>
          <w:rFonts w:ascii="Open Sans" w:eastAsia="Times New Roman" w:hAnsi="Open Sans" w:cs="Open Sans"/>
          <w:color w:val="000000"/>
          <w:sz w:val="20"/>
          <w:szCs w:val="20"/>
        </w:rPr>
        <w:t>Sign up as an </w:t>
      </w:r>
      <w:r w:rsidRPr="00A0187C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SVVAR Primary Member</w:t>
      </w:r>
      <w:r w:rsidRPr="00A0187C">
        <w:rPr>
          <w:rFonts w:ascii="Open Sans" w:eastAsia="Times New Roman" w:hAnsi="Open Sans" w:cs="Open Sans"/>
          <w:color w:val="000000"/>
          <w:sz w:val="20"/>
          <w:szCs w:val="20"/>
        </w:rPr>
        <w:t xml:space="preserve"> if you are not a current Member of another REALTOR® Association.</w:t>
      </w:r>
    </w:p>
    <w:p w14:paraId="0A67B1AF" w14:textId="77777777" w:rsidR="00A0187C" w:rsidRPr="00A0187C" w:rsidRDefault="00A0187C" w:rsidP="00A01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0187C">
        <w:rPr>
          <w:rFonts w:ascii="Open Sans" w:eastAsia="Times New Roman" w:hAnsi="Open Sans" w:cs="Open Sans"/>
          <w:color w:val="000000"/>
          <w:sz w:val="20"/>
          <w:szCs w:val="20"/>
        </w:rPr>
        <w:t xml:space="preserve">Sign up as an </w:t>
      </w:r>
      <w:r w:rsidRPr="00A0187C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SVVAR Secondary member</w:t>
      </w:r>
      <w:r w:rsidRPr="00A0187C">
        <w:rPr>
          <w:rFonts w:ascii="Open Sans" w:eastAsia="Times New Roman" w:hAnsi="Open Sans" w:cs="Open Sans"/>
          <w:color w:val="000000"/>
          <w:sz w:val="20"/>
          <w:szCs w:val="20"/>
        </w:rPr>
        <w:t xml:space="preserve"> if you have paid your current NAR and AAR dues at another REALTOR® Association.</w:t>
      </w:r>
    </w:p>
    <w:p w14:paraId="093E01F7" w14:textId="77777777" w:rsidR="00A0187C" w:rsidRPr="00A0187C" w:rsidRDefault="00A0187C" w:rsidP="00A0187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0187C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>MLS ACCESS:</w:t>
      </w:r>
      <w:r w:rsidRPr="00A0187C">
        <w:rPr>
          <w:rFonts w:ascii="Open Sans" w:eastAsia="Times New Roman" w:hAnsi="Open Sans" w:cs="Open Sans"/>
          <w:color w:val="000000"/>
          <w:sz w:val="20"/>
          <w:szCs w:val="20"/>
        </w:rPr>
        <w:t xml:space="preserve"> IN ORDER TO SUBSCRIBE TO SVVAR's MLS, YOUR DESIGNATED BROKER MUST BE A REALTOR® AND AN SVVAR MLS PARTICIPANT.</w:t>
      </w:r>
    </w:p>
    <w:p w14:paraId="027AC625" w14:textId="77777777" w:rsidR="005C07CF" w:rsidRPr="00A0187C" w:rsidRDefault="005C07CF"/>
    <w:sectPr w:rsidR="005C07CF" w:rsidRPr="00A0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6BD5"/>
    <w:multiLevelType w:val="multilevel"/>
    <w:tmpl w:val="1926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7C"/>
    <w:rsid w:val="005C07CF"/>
    <w:rsid w:val="00A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6465"/>
  <w15:chartTrackingRefBased/>
  <w15:docId w15:val="{1FA30460-D304-4985-8A91-20CDBF0E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Hart</dc:creator>
  <cp:keywords/>
  <dc:description/>
  <cp:lastModifiedBy>SVVAR</cp:lastModifiedBy>
  <cp:revision>2</cp:revision>
  <dcterms:created xsi:type="dcterms:W3CDTF">2021-12-17T20:20:00Z</dcterms:created>
  <dcterms:modified xsi:type="dcterms:W3CDTF">2021-12-17T20:20:00Z</dcterms:modified>
</cp:coreProperties>
</file>